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091F0" w14:textId="77777777" w:rsidR="005C4961" w:rsidRDefault="00000000">
      <w:pPr>
        <w:rPr>
          <w:rFonts w:ascii="Calibri" w:eastAsia="Calibri" w:hAnsi="Calibri" w:cs="Calibri"/>
          <w:b/>
          <w:bCs/>
          <w:sz w:val="42"/>
          <w:szCs w:val="42"/>
        </w:rPr>
      </w:pPr>
      <w:r>
        <w:rPr>
          <w:rFonts w:ascii="Calibri" w:eastAsia="Calibri" w:hAnsi="Calibri" w:cs="Calibri"/>
          <w:b/>
          <w:bCs/>
          <w:sz w:val="42"/>
          <w:szCs w:val="42"/>
        </w:rPr>
        <w:t>Perekaman standar 29</w:t>
      </w:r>
    </w:p>
    <w:p w14:paraId="6C075EF1" w14:textId="77777777" w:rsidR="00024DA5" w:rsidRDefault="00024DA5">
      <w:pPr>
        <w:rPr>
          <w:rFonts w:ascii="Calibri" w:eastAsia="Calibri" w:hAnsi="Calibri" w:cs="Calibri"/>
          <w:b/>
          <w:bCs/>
          <w:sz w:val="42"/>
          <w:szCs w:val="42"/>
        </w:rPr>
      </w:pPr>
    </w:p>
    <w:p w14:paraId="6DBC8778" w14:textId="77777777" w:rsidR="00024DA5" w:rsidRDefault="00024DA5" w:rsidP="00024DA5">
      <w:pPr>
        <w:tabs>
          <w:tab w:val="left" w:pos="284"/>
        </w:tabs>
        <w:rPr>
          <w:rFonts w:ascii="Microsoft Sans Serif" w:eastAsia="Calibri" w:hAnsi="Microsoft Sans Serif" w:cs="Microsoft Sans Serif"/>
          <w:sz w:val="24"/>
          <w:szCs w:val="24"/>
        </w:rPr>
      </w:pPr>
      <w:r>
        <w:rPr>
          <w:rFonts w:ascii="Microsoft Sans Serif" w:eastAsia="Calibri" w:hAnsi="Microsoft Sans Serif" w:cs="Microsoft Sans Serif"/>
          <w:sz w:val="24"/>
          <w:szCs w:val="24"/>
        </w:rPr>
        <w:t>P</w:t>
      </w:r>
      <w:r>
        <w:rPr>
          <w:rFonts w:ascii="Microsoft Sans Serif" w:eastAsia="Calibri" w:hAnsi="Microsoft Sans Serif" w:cs="Microsoft Sans Serif"/>
          <w:sz w:val="24"/>
          <w:szCs w:val="24"/>
        </w:rPr>
        <w:tab/>
        <w:t>: Peneliti</w:t>
      </w:r>
    </w:p>
    <w:p w14:paraId="74A5EDD8" w14:textId="77777777" w:rsidR="00024DA5" w:rsidRDefault="00024DA5" w:rsidP="00024DA5">
      <w:pPr>
        <w:tabs>
          <w:tab w:val="left" w:pos="284"/>
        </w:tabs>
        <w:rPr>
          <w:rFonts w:ascii="Microsoft Sans Serif" w:eastAsia="Calibri" w:hAnsi="Microsoft Sans Serif" w:cs="Microsoft Sans Serif"/>
          <w:sz w:val="24"/>
          <w:szCs w:val="24"/>
        </w:rPr>
      </w:pPr>
      <w:r>
        <w:rPr>
          <w:rFonts w:ascii="Microsoft Sans Serif" w:eastAsia="Calibri" w:hAnsi="Microsoft Sans Serif" w:cs="Microsoft Sans Serif"/>
          <w:sz w:val="24"/>
          <w:szCs w:val="24"/>
        </w:rPr>
        <w:t>I</w:t>
      </w:r>
      <w:r>
        <w:rPr>
          <w:rFonts w:ascii="Microsoft Sans Serif" w:eastAsia="Calibri" w:hAnsi="Microsoft Sans Serif" w:cs="Microsoft Sans Serif"/>
          <w:sz w:val="24"/>
          <w:szCs w:val="24"/>
        </w:rPr>
        <w:tab/>
        <w:t xml:space="preserve">: Informan </w:t>
      </w:r>
    </w:p>
    <w:p w14:paraId="1CA25D00" w14:textId="77777777" w:rsidR="00024DA5" w:rsidRDefault="00024DA5" w:rsidP="00024DA5">
      <w:pPr>
        <w:tabs>
          <w:tab w:val="left" w:pos="284"/>
        </w:tabs>
        <w:rPr>
          <w:rFonts w:ascii="Microsoft Sans Serif" w:eastAsia="Calibri" w:hAnsi="Microsoft Sans Serif" w:cs="Microsoft Sans Serif"/>
          <w:sz w:val="24"/>
          <w:szCs w:val="24"/>
        </w:rPr>
      </w:pPr>
    </w:p>
    <w:p w14:paraId="1BD68146" w14:textId="77777777" w:rsidR="00024DA5" w:rsidRDefault="00024DA5" w:rsidP="00024DA5">
      <w:pPr>
        <w:tabs>
          <w:tab w:val="left" w:pos="284"/>
        </w:tabs>
        <w:rPr>
          <w:rFonts w:ascii="Microsoft Sans Serif" w:eastAsia="Calibri" w:hAnsi="Microsoft Sans Serif" w:cs="Microsoft Sans Serif"/>
          <w:sz w:val="24"/>
          <w:szCs w:val="24"/>
        </w:rPr>
      </w:pPr>
      <w:r>
        <w:rPr>
          <w:rFonts w:ascii="Microsoft Sans Serif" w:eastAsia="Calibri" w:hAnsi="Microsoft Sans Serif" w:cs="Microsoft Sans Serif"/>
          <w:sz w:val="24"/>
          <w:szCs w:val="24"/>
        </w:rPr>
        <w:t xml:space="preserve">Data Pribadi Informan </w:t>
      </w:r>
    </w:p>
    <w:p w14:paraId="0F2A1DB8" w14:textId="77425D17" w:rsidR="00024DA5" w:rsidRDefault="00024DA5" w:rsidP="00024DA5">
      <w:pPr>
        <w:tabs>
          <w:tab w:val="left" w:pos="284"/>
        </w:tabs>
        <w:rPr>
          <w:rFonts w:ascii="Microsoft Sans Serif" w:eastAsia="Calibri" w:hAnsi="Microsoft Sans Serif" w:cs="Microsoft Sans Serif"/>
          <w:sz w:val="24"/>
          <w:szCs w:val="24"/>
        </w:rPr>
      </w:pPr>
      <w:r>
        <w:rPr>
          <w:rFonts w:ascii="Microsoft Sans Serif" w:eastAsia="Calibri" w:hAnsi="Microsoft Sans Serif" w:cs="Microsoft Sans Serif"/>
          <w:sz w:val="24"/>
          <w:szCs w:val="24"/>
        </w:rPr>
        <w:t>Nama</w:t>
      </w:r>
      <w:r>
        <w:rPr>
          <w:rFonts w:ascii="Microsoft Sans Serif" w:eastAsia="Calibri" w:hAnsi="Microsoft Sans Serif" w:cs="Microsoft Sans Serif"/>
          <w:sz w:val="24"/>
          <w:szCs w:val="24"/>
        </w:rPr>
        <w:tab/>
        <w:t>: A</w:t>
      </w:r>
      <w:r w:rsidR="00B84775">
        <w:rPr>
          <w:rFonts w:ascii="Microsoft Sans Serif" w:eastAsia="Calibri" w:hAnsi="Microsoft Sans Serif" w:cs="Microsoft Sans Serif"/>
          <w:sz w:val="24"/>
          <w:szCs w:val="24"/>
        </w:rPr>
        <w:t>nang</w:t>
      </w:r>
    </w:p>
    <w:p w14:paraId="5DC2D3AA" w14:textId="3972D12C" w:rsidR="00024DA5" w:rsidRPr="0050765B" w:rsidRDefault="00024DA5" w:rsidP="00024DA5">
      <w:pPr>
        <w:tabs>
          <w:tab w:val="left" w:pos="284"/>
        </w:tabs>
        <w:rPr>
          <w:rFonts w:ascii="Microsoft Sans Serif" w:eastAsia="Calibri" w:hAnsi="Microsoft Sans Serif" w:cs="Microsoft Sans Serif"/>
          <w:sz w:val="24"/>
          <w:szCs w:val="24"/>
        </w:rPr>
      </w:pPr>
      <w:r>
        <w:rPr>
          <w:rFonts w:ascii="Microsoft Sans Serif" w:eastAsia="Calibri" w:hAnsi="Microsoft Sans Serif" w:cs="Microsoft Sans Serif"/>
          <w:sz w:val="24"/>
          <w:szCs w:val="24"/>
        </w:rPr>
        <w:t>Posisi</w:t>
      </w:r>
      <w:r>
        <w:rPr>
          <w:rFonts w:ascii="Microsoft Sans Serif" w:eastAsia="Calibri" w:hAnsi="Microsoft Sans Serif" w:cs="Microsoft Sans Serif"/>
          <w:sz w:val="24"/>
          <w:szCs w:val="24"/>
        </w:rPr>
        <w:tab/>
        <w:t>: Ketua Majelis Dikdasmen PCM Sidoarjo</w:t>
      </w:r>
    </w:p>
    <w:p w14:paraId="27B534EF" w14:textId="77777777" w:rsidR="00024DA5" w:rsidRDefault="00024DA5"/>
    <w:p w14:paraId="3BB9A07F" w14:textId="43A0C808" w:rsidR="005C4961" w:rsidRDefault="00000000">
      <w:r>
        <w:t xml:space="preserve"> </w:t>
      </w:r>
      <w:r>
        <w:rPr>
          <w:rFonts w:ascii="Calibri" w:eastAsia="Calibri" w:hAnsi="Calibri" w:cs="Calibri"/>
          <w:sz w:val="24"/>
          <w:szCs w:val="24"/>
        </w:rPr>
        <w:t>(1:51 - 2:45)</w:t>
      </w:r>
    </w:p>
    <w:p w14:paraId="09356096" w14:textId="35FE6035" w:rsidR="00D0125D" w:rsidRDefault="00D0125D" w:rsidP="00D0125D">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Apa motivasi menerapkan sia di sekolah? Sistem informasi akuntansi di sekolah itu motivasinya apa? </w:t>
      </w:r>
    </w:p>
    <w:p w14:paraId="5B4EFD67" w14:textId="6A70A517" w:rsidR="005C4961" w:rsidRPr="00BB2807" w:rsidRDefault="00D0125D" w:rsidP="00BB2807">
      <w:pPr>
        <w:tabs>
          <w:tab w:val="left" w:pos="426"/>
        </w:tabs>
        <w:ind w:left="567" w:hanging="567"/>
        <w:jc w:val="both"/>
        <w:rPr>
          <w:color w:val="EE0000"/>
        </w:rPr>
      </w:pPr>
      <w:r>
        <w:rPr>
          <w:rFonts w:ascii="Calibri" w:eastAsia="Calibri" w:hAnsi="Calibri" w:cs="Calibri"/>
          <w:sz w:val="24"/>
          <w:szCs w:val="24"/>
        </w:rPr>
        <w:t>I</w:t>
      </w:r>
      <w:r>
        <w:rPr>
          <w:rFonts w:ascii="Calibri" w:eastAsia="Calibri" w:hAnsi="Calibri" w:cs="Calibri"/>
          <w:sz w:val="24"/>
          <w:szCs w:val="24"/>
        </w:rPr>
        <w:tab/>
        <w:t xml:space="preserve">: </w:t>
      </w:r>
      <w:r w:rsidRPr="00BB2807">
        <w:rPr>
          <w:rFonts w:ascii="Calibri" w:eastAsia="Calibri" w:hAnsi="Calibri" w:cs="Calibri"/>
          <w:color w:val="EE0000"/>
          <w:sz w:val="24"/>
          <w:szCs w:val="24"/>
        </w:rPr>
        <w:t>Otomasi dan digitalisasi dalam sistem keuangan</w:t>
      </w:r>
      <w:r w:rsidR="00BB2807">
        <w:rPr>
          <w:rFonts w:ascii="Calibri" w:eastAsia="Calibri" w:hAnsi="Calibri" w:cs="Calibri"/>
          <w:sz w:val="24"/>
          <w:szCs w:val="24"/>
        </w:rPr>
        <w:t>(</w:t>
      </w:r>
      <w:r w:rsidR="00BB2807" w:rsidRPr="00BB2807">
        <w:rPr>
          <w:rFonts w:ascii="Calibri" w:eastAsia="Calibri" w:hAnsi="Calibri" w:cs="Calibri"/>
          <w:color w:val="EE0000"/>
          <w:sz w:val="24"/>
          <w:szCs w:val="24"/>
        </w:rPr>
        <w:t>111)</w:t>
      </w:r>
      <w:r>
        <w:rPr>
          <w:rFonts w:ascii="Calibri" w:eastAsia="Calibri" w:hAnsi="Calibri" w:cs="Calibri"/>
          <w:sz w:val="24"/>
          <w:szCs w:val="24"/>
        </w:rPr>
        <w:t xml:space="preserve">. Yang selama ini kan kita tahu bahwa penggunaan apa namanya, </w:t>
      </w:r>
      <w:r w:rsidRPr="00BB2807">
        <w:rPr>
          <w:rFonts w:ascii="Calibri" w:eastAsia="Calibri" w:hAnsi="Calibri" w:cs="Calibri"/>
          <w:color w:val="EE0000"/>
          <w:sz w:val="24"/>
          <w:szCs w:val="24"/>
        </w:rPr>
        <w:t>sistem yang manual itu memakan waktu cukup lama dan akurasi datanya kurang atau rendah. Dengan sistem analisa atau sistem informasi aku</w:t>
      </w:r>
      <w:r w:rsidR="00BB2807" w:rsidRPr="00BB2807">
        <w:rPr>
          <w:rFonts w:ascii="Calibri" w:eastAsia="Calibri" w:hAnsi="Calibri" w:cs="Calibri"/>
          <w:color w:val="EE0000"/>
          <w:sz w:val="24"/>
          <w:szCs w:val="24"/>
        </w:rPr>
        <w:t>n</w:t>
      </w:r>
      <w:r w:rsidRPr="00BB2807">
        <w:rPr>
          <w:rFonts w:ascii="Calibri" w:eastAsia="Calibri" w:hAnsi="Calibri" w:cs="Calibri"/>
          <w:color w:val="EE0000"/>
          <w:sz w:val="24"/>
          <w:szCs w:val="24"/>
        </w:rPr>
        <w:t>tansi yang digital atau ya otomasi, itu insya Allah lebih akurat kualitas datanya.</w:t>
      </w:r>
      <w:r w:rsidR="00BB2807" w:rsidRPr="00BB2807">
        <w:rPr>
          <w:rFonts w:ascii="Calibri" w:eastAsia="Calibri" w:hAnsi="Calibri" w:cs="Calibri"/>
          <w:color w:val="EE0000"/>
          <w:sz w:val="24"/>
          <w:szCs w:val="24"/>
        </w:rPr>
        <w:t>(112)</w:t>
      </w:r>
    </w:p>
    <w:p w14:paraId="005C4D63" w14:textId="77777777" w:rsidR="005C4961" w:rsidRDefault="005C4961"/>
    <w:p w14:paraId="701170D4" w14:textId="77777777" w:rsidR="005C4961" w:rsidRDefault="00000000">
      <w:r>
        <w:rPr>
          <w:rFonts w:ascii="Calibri" w:eastAsia="Calibri" w:hAnsi="Calibri" w:cs="Calibri"/>
          <w:sz w:val="24"/>
          <w:szCs w:val="24"/>
        </w:rPr>
        <w:t>(2:46 - 3:26)</w:t>
      </w:r>
    </w:p>
    <w:p w14:paraId="37B1DD7A" w14:textId="2F4B0BDC" w:rsidR="00BB2807" w:rsidRDefault="00BB2807" w:rsidP="00BB2807">
      <w:pPr>
        <w:tabs>
          <w:tab w:val="left" w:pos="426"/>
        </w:tabs>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Nah ini tujuan ke depannya bagaimana penggunaan sia di sekolah itu tujuannya? </w:t>
      </w:r>
    </w:p>
    <w:p w14:paraId="3FD29AA9" w14:textId="256E96CA" w:rsidR="00BB2807" w:rsidRDefault="00BB2807" w:rsidP="00305D54">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 xml:space="preserve">I </w:t>
      </w:r>
      <w:r w:rsidR="00305D54">
        <w:rPr>
          <w:rFonts w:ascii="Calibri" w:eastAsia="Calibri" w:hAnsi="Calibri" w:cs="Calibri"/>
          <w:sz w:val="24"/>
          <w:szCs w:val="24"/>
        </w:rPr>
        <w:tab/>
        <w:t xml:space="preserve">: </w:t>
      </w:r>
      <w:r>
        <w:rPr>
          <w:rFonts w:ascii="Calibri" w:eastAsia="Calibri" w:hAnsi="Calibri" w:cs="Calibri"/>
          <w:sz w:val="24"/>
          <w:szCs w:val="24"/>
        </w:rPr>
        <w:t xml:space="preserve">Kalau sistem ini berjalan baik maka akan dilakukan terus dengan peningkatan apa namanya, versi atau fitur-fitur yang diperlukan. Tapi kalau nanti memang ada kekurangan maka akan kita evaluasi kekurangannya pada sisi yang mana. Misalnya pada sistem apa namanya, sistem software-nya maka akan diubah lagi software-nya.Kalau pada SDM-nya maka SDM-nya yang perlu kita latih supaya nanti bisa sejalan dan ada peningkatan dengan otomasi akutansi di sekolah. </w:t>
      </w:r>
    </w:p>
    <w:p w14:paraId="46043863" w14:textId="79BBDD6F" w:rsidR="00BB2807" w:rsidRDefault="00BB2807" w:rsidP="00305D54">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Kemudian apa harapan bila sistem informasi akutansi sudah teraplikasi di sekolah terhadap penyusunan RKAS, kontrol keuangan, evaluasi k</w:t>
      </w:r>
      <w:r w:rsidR="00750B49">
        <w:rPr>
          <w:rFonts w:ascii="Calibri" w:eastAsia="Calibri" w:hAnsi="Calibri" w:cs="Calibri"/>
          <w:sz w:val="24"/>
          <w:szCs w:val="24"/>
        </w:rPr>
        <w:t>inerja</w:t>
      </w:r>
      <w:r>
        <w:rPr>
          <w:rFonts w:ascii="Calibri" w:eastAsia="Calibri" w:hAnsi="Calibri" w:cs="Calibri"/>
          <w:sz w:val="24"/>
          <w:szCs w:val="24"/>
        </w:rPr>
        <w:t xml:space="preserve"> sekolah dan pengembangan sekolah ke depannya? </w:t>
      </w:r>
    </w:p>
    <w:p w14:paraId="6553C3C2" w14:textId="0261F0F3" w:rsidR="00BB2807" w:rsidRDefault="00BB2807" w:rsidP="00305D54">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 Yang jelas itu akan </w:t>
      </w:r>
      <w:r w:rsidRPr="00750B49">
        <w:rPr>
          <w:rFonts w:ascii="Calibri" w:eastAsia="Calibri" w:hAnsi="Calibri" w:cs="Calibri"/>
          <w:color w:val="EE0000"/>
          <w:sz w:val="24"/>
          <w:szCs w:val="24"/>
        </w:rPr>
        <w:t xml:space="preserve">lebih akuntabel dan apa namanya, akuntabel dan transparan, serta itu akan lebih mudah dilakukan analisis-evaluasi untuk peningkatan perbaikan program-program ke depan melalui aplikasi itu. </w:t>
      </w:r>
      <w:r w:rsidR="00750B49">
        <w:rPr>
          <w:rFonts w:ascii="Calibri" w:eastAsia="Calibri" w:hAnsi="Calibri" w:cs="Calibri"/>
          <w:color w:val="EE0000"/>
          <w:sz w:val="24"/>
          <w:szCs w:val="24"/>
        </w:rPr>
        <w:t>(113)</w:t>
      </w:r>
    </w:p>
    <w:p w14:paraId="68DE2530" w14:textId="77777777" w:rsidR="005E0881" w:rsidRDefault="00BB2807" w:rsidP="00D3612C">
      <w:pPr>
        <w:tabs>
          <w:tab w:val="left" w:pos="426"/>
        </w:tabs>
        <w:ind w:left="567" w:hanging="567"/>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Kemudian ini sedikit bukan dari akutansi tapi karena penelitian saya mengukur kinerja sekolah, saya tanyakan apa ukuran sekolah berhasil, dikatakan berhasil secara umum itu gimana? </w:t>
      </w:r>
    </w:p>
    <w:p w14:paraId="5707DBA1" w14:textId="7089D949" w:rsidR="005C4961" w:rsidRDefault="005E0881" w:rsidP="00D3612C">
      <w:pPr>
        <w:tabs>
          <w:tab w:val="left" w:pos="426"/>
        </w:tabs>
        <w:ind w:left="567" w:hanging="567"/>
        <w:jc w:val="both"/>
      </w:pPr>
      <w:r>
        <w:rPr>
          <w:rFonts w:ascii="Calibri" w:eastAsia="Calibri" w:hAnsi="Calibri" w:cs="Calibri"/>
          <w:sz w:val="24"/>
          <w:szCs w:val="24"/>
        </w:rPr>
        <w:t>I</w:t>
      </w:r>
      <w:r>
        <w:rPr>
          <w:rFonts w:ascii="Calibri" w:eastAsia="Calibri" w:hAnsi="Calibri" w:cs="Calibri"/>
          <w:sz w:val="24"/>
          <w:szCs w:val="24"/>
        </w:rPr>
        <w:tab/>
        <w:t>: Nah, kalau prestasi sekolah itu setidak-tidaknya ada beberapa komponen yang akan</w:t>
      </w:r>
      <w:r w:rsidR="00D3612C">
        <w:rPr>
          <w:rFonts w:ascii="Calibri" w:eastAsia="Calibri" w:hAnsi="Calibri" w:cs="Calibri"/>
          <w:sz w:val="24"/>
          <w:szCs w:val="24"/>
        </w:rPr>
        <w:t xml:space="preserve"> </w:t>
      </w:r>
      <w:r>
        <w:rPr>
          <w:rFonts w:ascii="Calibri" w:eastAsia="Calibri" w:hAnsi="Calibri" w:cs="Calibri"/>
          <w:sz w:val="24"/>
          <w:szCs w:val="24"/>
        </w:rPr>
        <w:t>dilihat</w:t>
      </w:r>
      <w:r w:rsidR="00D3612C">
        <w:rPr>
          <w:rFonts w:ascii="Calibri" w:eastAsia="Calibri" w:hAnsi="Calibri" w:cs="Calibri"/>
          <w:sz w:val="24"/>
          <w:szCs w:val="24"/>
        </w:rPr>
        <w:t xml:space="preserve">. </w:t>
      </w:r>
      <w:r w:rsidRPr="00172C27">
        <w:rPr>
          <w:rFonts w:ascii="Calibri" w:eastAsia="Calibri" w:hAnsi="Calibri" w:cs="Calibri"/>
          <w:color w:val="EE0000"/>
          <w:sz w:val="24"/>
          <w:szCs w:val="24"/>
        </w:rPr>
        <w:t>Yang pertama adalah secara akademis capaian apa namanya sekolah itu meningkat, jadi rata-rata nilai ujian, rata-rata nilai rapot, rata-rata apa namanya kualifikasi atau kompetensi anak dari tahun bertahun ada peningkatan. Yang kedua dari tenaga pengajar atau gurunya itu juga kualitas pembelajarannya lebih baik, kompetensi pengajarnya meningkat, kemudian mengupdate atau perbaruan di dalam pengetahuan dan pengetahuan di dalam proses pembelajaran lebih baik. Yang ketiga itu indikasi adanya peningkatan kepercayaan masyarakat yang dilihat dari tumbuhnya apa namanya siswa baru dari tahun bertahun itu semakin baik.</w:t>
      </w:r>
      <w:r w:rsidR="00D3612C" w:rsidRPr="00172C27">
        <w:rPr>
          <w:rFonts w:ascii="Calibri" w:eastAsia="Calibri" w:hAnsi="Calibri" w:cs="Calibri"/>
          <w:color w:val="EE0000"/>
          <w:sz w:val="24"/>
          <w:szCs w:val="24"/>
        </w:rPr>
        <w:t xml:space="preserve"> </w:t>
      </w:r>
      <w:r w:rsidRPr="00172C27">
        <w:rPr>
          <w:rFonts w:ascii="Calibri" w:eastAsia="Calibri" w:hAnsi="Calibri" w:cs="Calibri"/>
          <w:color w:val="EE0000"/>
          <w:sz w:val="24"/>
          <w:szCs w:val="24"/>
        </w:rPr>
        <w:t xml:space="preserve">Yang kedua, tiga, empat ada perubahan karakter anak-anak, karena di dalam proses di sekolah pembelajaran di sekolah itu tidak hanya belajar dari belum tahu menjadi tahu, tapi juga adanya perubahan sikap dari tidak bisa menjadi bisa, belum paham menjadi paham, belum baik </w:t>
      </w:r>
      <w:r w:rsidRPr="00172C27">
        <w:rPr>
          <w:rFonts w:ascii="Calibri" w:eastAsia="Calibri" w:hAnsi="Calibri" w:cs="Calibri"/>
          <w:color w:val="EE0000"/>
          <w:sz w:val="24"/>
          <w:szCs w:val="24"/>
        </w:rPr>
        <w:lastRenderedPageBreak/>
        <w:t>menjadi baik, sehingga kualitas itu bisa dilihat dari perubahan karakter anak-anak didiknya.</w:t>
      </w:r>
      <w:r w:rsidR="00172C27" w:rsidRPr="00172C27">
        <w:rPr>
          <w:rFonts w:ascii="Calibri" w:eastAsia="Calibri" w:hAnsi="Calibri" w:cs="Calibri"/>
          <w:color w:val="EE0000"/>
          <w:sz w:val="24"/>
          <w:szCs w:val="24"/>
        </w:rPr>
        <w:t>(211)</w:t>
      </w:r>
      <w:r>
        <w:rPr>
          <w:rFonts w:ascii="Calibri" w:eastAsia="Calibri" w:hAnsi="Calibri" w:cs="Calibri"/>
          <w:sz w:val="24"/>
          <w:szCs w:val="24"/>
        </w:rPr>
        <w:t xml:space="preserve"> Kemudian secara men</w:t>
      </w:r>
      <w:r w:rsidR="00D3612C">
        <w:rPr>
          <w:rFonts w:ascii="Calibri" w:eastAsia="Calibri" w:hAnsi="Calibri" w:cs="Calibri"/>
          <w:sz w:val="24"/>
          <w:szCs w:val="24"/>
        </w:rPr>
        <w:t>y</w:t>
      </w:r>
      <w:r>
        <w:rPr>
          <w:rFonts w:ascii="Calibri" w:eastAsia="Calibri" w:hAnsi="Calibri" w:cs="Calibri"/>
          <w:sz w:val="24"/>
          <w:szCs w:val="24"/>
        </w:rPr>
        <w:t xml:space="preserve">eluruh kualitas pendidikan di sekolah itu terjadi perubahan ke arah yang lebih baik. </w:t>
      </w:r>
    </w:p>
    <w:p w14:paraId="63818308" w14:textId="77777777" w:rsidR="005C4961" w:rsidRDefault="005C4961"/>
    <w:p w14:paraId="7A8CB80C" w14:textId="77777777" w:rsidR="005C4961" w:rsidRDefault="00000000">
      <w:r>
        <w:rPr>
          <w:rFonts w:ascii="Calibri" w:eastAsia="Calibri" w:hAnsi="Calibri" w:cs="Calibri"/>
          <w:sz w:val="24"/>
          <w:szCs w:val="24"/>
        </w:rPr>
        <w:t>(7:26 - 8:46)</w:t>
      </w:r>
    </w:p>
    <w:p w14:paraId="26745F5A" w14:textId="3DC0A1DA" w:rsidR="0071264C" w:rsidRDefault="0071264C" w:rsidP="0071264C">
      <w:pPr>
        <w:tabs>
          <w:tab w:val="left" w:pos="426"/>
        </w:tabs>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apa menjadi alat ukur keberhasilan operasional sekolah, alat ukurnya? </w:t>
      </w:r>
    </w:p>
    <w:p w14:paraId="037DA504" w14:textId="5C267FBB" w:rsidR="005C4961" w:rsidRDefault="0071264C" w:rsidP="0071264C">
      <w:pPr>
        <w:tabs>
          <w:tab w:val="left" w:pos="426"/>
        </w:tabs>
        <w:ind w:left="567" w:hanging="567"/>
        <w:jc w:val="both"/>
      </w:pPr>
      <w:r>
        <w:rPr>
          <w:rFonts w:ascii="Calibri" w:eastAsia="Calibri" w:hAnsi="Calibri" w:cs="Calibri"/>
          <w:sz w:val="24"/>
          <w:szCs w:val="24"/>
        </w:rPr>
        <w:t>I</w:t>
      </w:r>
      <w:r>
        <w:rPr>
          <w:rFonts w:ascii="Calibri" w:eastAsia="Calibri" w:hAnsi="Calibri" w:cs="Calibri"/>
          <w:sz w:val="24"/>
          <w:szCs w:val="24"/>
        </w:rPr>
        <w:tab/>
        <w:t xml:space="preserve">: Jadi kalau untuk </w:t>
      </w:r>
      <w:r w:rsidRPr="0071264C">
        <w:rPr>
          <w:rFonts w:ascii="Calibri" w:eastAsia="Calibri" w:hAnsi="Calibri" w:cs="Calibri"/>
          <w:color w:val="EE0000"/>
          <w:sz w:val="24"/>
          <w:szCs w:val="24"/>
        </w:rPr>
        <w:t>indikator keberhasilan dalam operasional sekolah itu terlihat adanya efisiensi penggunaan anggaran dalam pembelanjaan untuk kinerja sekolah, peningkatan kinerja sekolah. Kinerja sekolah itu kan bisa jadi kinerja SDM-nya, juga bisa jadi kinerja untuk sarana</w:t>
      </w:r>
      <w:r>
        <w:rPr>
          <w:rFonts w:ascii="Calibri" w:eastAsia="Calibri" w:hAnsi="Calibri" w:cs="Calibri"/>
          <w:color w:val="EE0000"/>
          <w:sz w:val="24"/>
          <w:szCs w:val="24"/>
        </w:rPr>
        <w:t xml:space="preserve"> p</w:t>
      </w:r>
      <w:r w:rsidRPr="0071264C">
        <w:rPr>
          <w:rFonts w:ascii="Calibri" w:eastAsia="Calibri" w:hAnsi="Calibri" w:cs="Calibri"/>
          <w:color w:val="EE0000"/>
          <w:sz w:val="24"/>
          <w:szCs w:val="24"/>
        </w:rPr>
        <w:t>ra</w:t>
      </w:r>
      <w:r>
        <w:rPr>
          <w:rFonts w:ascii="Calibri" w:eastAsia="Calibri" w:hAnsi="Calibri" w:cs="Calibri"/>
          <w:color w:val="EE0000"/>
          <w:sz w:val="24"/>
          <w:szCs w:val="24"/>
        </w:rPr>
        <w:t>sarana</w:t>
      </w:r>
      <w:r w:rsidRPr="0071264C">
        <w:rPr>
          <w:rFonts w:ascii="Calibri" w:eastAsia="Calibri" w:hAnsi="Calibri" w:cs="Calibri"/>
          <w:color w:val="EE0000"/>
          <w:sz w:val="24"/>
          <w:szCs w:val="24"/>
        </w:rPr>
        <w:t>nanya</w:t>
      </w:r>
      <w:r>
        <w:rPr>
          <w:rFonts w:ascii="Calibri" w:eastAsia="Calibri" w:hAnsi="Calibri" w:cs="Calibri"/>
          <w:color w:val="EE0000"/>
          <w:sz w:val="24"/>
          <w:szCs w:val="24"/>
        </w:rPr>
        <w:t xml:space="preserve"> (214)</w:t>
      </w:r>
      <w:r>
        <w:rPr>
          <w:rFonts w:ascii="Calibri" w:eastAsia="Calibri" w:hAnsi="Calibri" w:cs="Calibri"/>
          <w:sz w:val="24"/>
          <w:szCs w:val="24"/>
        </w:rPr>
        <w:t xml:space="preserve">. Gampangannya begini, </w:t>
      </w:r>
      <w:r w:rsidRPr="0071264C">
        <w:rPr>
          <w:rFonts w:ascii="Calibri" w:eastAsia="Calibri" w:hAnsi="Calibri" w:cs="Calibri"/>
          <w:color w:val="EE0000"/>
          <w:sz w:val="24"/>
          <w:szCs w:val="24"/>
        </w:rPr>
        <w:t>jadi tidak banyak proses yang kemudian menjadi sia-sia, semua proses kegiatan di situ bermanfaat dan mendukung untuk kualitas atau kemajuan sekolah</w:t>
      </w:r>
      <w:r>
        <w:rPr>
          <w:rFonts w:ascii="Calibri" w:eastAsia="Calibri" w:hAnsi="Calibri" w:cs="Calibri"/>
          <w:sz w:val="24"/>
          <w:szCs w:val="24"/>
        </w:rPr>
        <w:t xml:space="preserve"> </w:t>
      </w:r>
      <w:r w:rsidRPr="0071264C">
        <w:rPr>
          <w:rFonts w:ascii="Calibri" w:eastAsia="Calibri" w:hAnsi="Calibri" w:cs="Calibri"/>
          <w:color w:val="EE0000"/>
          <w:sz w:val="24"/>
          <w:szCs w:val="24"/>
        </w:rPr>
        <w:t>(215)</w:t>
      </w:r>
      <w:r>
        <w:rPr>
          <w:rFonts w:ascii="Calibri" w:eastAsia="Calibri" w:hAnsi="Calibri" w:cs="Calibri"/>
          <w:sz w:val="24"/>
          <w:szCs w:val="24"/>
        </w:rPr>
        <w:t>.</w:t>
      </w:r>
    </w:p>
    <w:p w14:paraId="0630394A" w14:textId="77777777" w:rsidR="005C4961" w:rsidRDefault="005C4961"/>
    <w:p w14:paraId="03126D28" w14:textId="77777777" w:rsidR="005C4961" w:rsidRDefault="00000000">
      <w:r>
        <w:rPr>
          <w:rFonts w:ascii="Calibri" w:eastAsia="Calibri" w:hAnsi="Calibri" w:cs="Calibri"/>
          <w:sz w:val="24"/>
          <w:szCs w:val="24"/>
        </w:rPr>
        <w:t>(8:49 - 10:19)</w:t>
      </w:r>
    </w:p>
    <w:p w14:paraId="1C385C47" w14:textId="77777777" w:rsidR="00172C27" w:rsidRDefault="00172C27" w:rsidP="00172C27">
      <w:pPr>
        <w:tabs>
          <w:tab w:val="left" w:pos="426"/>
        </w:tabs>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Kalau keberhasilan mutu pendidikan? </w:t>
      </w:r>
    </w:p>
    <w:p w14:paraId="1AC6E124" w14:textId="557C65F4" w:rsidR="007507CC" w:rsidRDefault="00172C27" w:rsidP="00172C27">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 Keberhasilan mutu pendidikan itu sebenarnya </w:t>
      </w:r>
      <w:r w:rsidRPr="00A12FCE">
        <w:rPr>
          <w:rFonts w:ascii="Calibri" w:eastAsia="Calibri" w:hAnsi="Calibri" w:cs="Calibri"/>
          <w:color w:val="EE0000"/>
          <w:sz w:val="24"/>
          <w:szCs w:val="24"/>
        </w:rPr>
        <w:t>bisa dilihat dari beberapa unsur, sesuai dengan standar yang diharapkan atau standar yang sudah ditetapkan oleh sekolah maupun oleh pemerintah. Jadi kita harus melihat visi misi sekolah itu, yang pertama kita lihat visi misi sekolah itu sudah selaras belum dengan tujuan nasional pendidikan, kemudian seberapa jauh capaian sekolah untuk mencapai standar yang sudah ditetapkan sendiri oleh sekolah</w:t>
      </w:r>
      <w:r w:rsidR="00A12FCE">
        <w:rPr>
          <w:rFonts w:ascii="Calibri" w:eastAsia="Calibri" w:hAnsi="Calibri" w:cs="Calibri"/>
          <w:color w:val="EE0000"/>
          <w:sz w:val="24"/>
          <w:szCs w:val="24"/>
        </w:rPr>
        <w:t xml:space="preserve"> (216)</w:t>
      </w:r>
      <w:r w:rsidRPr="00A12FCE">
        <w:rPr>
          <w:rFonts w:ascii="Calibri" w:eastAsia="Calibri" w:hAnsi="Calibri" w:cs="Calibri"/>
          <w:color w:val="EE0000"/>
          <w:sz w:val="24"/>
          <w:szCs w:val="24"/>
        </w:rPr>
        <w:t>.</w:t>
      </w:r>
    </w:p>
    <w:p w14:paraId="6BBFF6F1" w14:textId="5264C4CB" w:rsidR="007507CC" w:rsidRDefault="007507CC" w:rsidP="00172C27">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Alat ukurnya berupa tadi rencana? </w:t>
      </w:r>
    </w:p>
    <w:p w14:paraId="74F23D84" w14:textId="3822E6D5" w:rsidR="005C4961" w:rsidRPr="00D9742F" w:rsidRDefault="007507CC" w:rsidP="00172C27">
      <w:pPr>
        <w:tabs>
          <w:tab w:val="left" w:pos="426"/>
        </w:tabs>
        <w:ind w:left="567" w:hanging="567"/>
        <w:jc w:val="both"/>
        <w:rPr>
          <w:color w:val="EE0000"/>
        </w:rPr>
      </w:pPr>
      <w:r>
        <w:rPr>
          <w:rFonts w:ascii="Calibri" w:eastAsia="Calibri" w:hAnsi="Calibri" w:cs="Calibri"/>
          <w:sz w:val="24"/>
          <w:szCs w:val="24"/>
        </w:rPr>
        <w:t>I</w:t>
      </w:r>
      <w:r>
        <w:rPr>
          <w:rFonts w:ascii="Calibri" w:eastAsia="Calibri" w:hAnsi="Calibri" w:cs="Calibri"/>
          <w:sz w:val="24"/>
          <w:szCs w:val="24"/>
        </w:rPr>
        <w:tab/>
        <w:t xml:space="preserve">: Alat ukurnya bisa alat ukur yang kualitatif maupun kuantitatif, </w:t>
      </w:r>
      <w:r w:rsidRPr="00D9742F">
        <w:rPr>
          <w:rFonts w:ascii="Calibri" w:eastAsia="Calibri" w:hAnsi="Calibri" w:cs="Calibri"/>
          <w:color w:val="EE0000"/>
          <w:sz w:val="24"/>
          <w:szCs w:val="24"/>
        </w:rPr>
        <w:t>jadi tadi ada bisa diukur melalui nilai-nilai prestasi anak, kemudian nilai-nilai kompetensi gurunya, kemudian bisa melalui raport mutu pendidikan secara nasional selalu diupdate, kemudian tingkat kepercayaan masyarakat terhadap penyelenggaran pendidikan, kemudian keterserapan anggaran sesuai dengan perencanaan yang ditentukan.</w:t>
      </w:r>
      <w:r w:rsidR="00D9742F">
        <w:rPr>
          <w:rFonts w:ascii="Calibri" w:eastAsia="Calibri" w:hAnsi="Calibri" w:cs="Calibri"/>
          <w:color w:val="EE0000"/>
          <w:sz w:val="24"/>
          <w:szCs w:val="24"/>
        </w:rPr>
        <w:t xml:space="preserve"> (2</w:t>
      </w:r>
      <w:r w:rsidR="00900593">
        <w:rPr>
          <w:rFonts w:ascii="Calibri" w:eastAsia="Calibri" w:hAnsi="Calibri" w:cs="Calibri"/>
          <w:color w:val="EE0000"/>
          <w:sz w:val="24"/>
          <w:szCs w:val="24"/>
        </w:rPr>
        <w:t>17</w:t>
      </w:r>
      <w:r w:rsidR="00D9742F">
        <w:rPr>
          <w:rFonts w:ascii="Calibri" w:eastAsia="Calibri" w:hAnsi="Calibri" w:cs="Calibri"/>
          <w:color w:val="EE0000"/>
          <w:sz w:val="24"/>
          <w:szCs w:val="24"/>
        </w:rPr>
        <w:t>)</w:t>
      </w:r>
    </w:p>
    <w:p w14:paraId="0C2EF4AF" w14:textId="77777777" w:rsidR="005C4961" w:rsidRDefault="005C4961"/>
    <w:p w14:paraId="006D8E35" w14:textId="77777777" w:rsidR="005C4961" w:rsidRDefault="00000000">
      <w:r>
        <w:rPr>
          <w:rFonts w:ascii="Calibri" w:eastAsia="Calibri" w:hAnsi="Calibri" w:cs="Calibri"/>
          <w:sz w:val="24"/>
          <w:szCs w:val="24"/>
        </w:rPr>
        <w:t>(10:19 - 11:16)</w:t>
      </w:r>
    </w:p>
    <w:p w14:paraId="0032976B" w14:textId="77777777" w:rsidR="00D64658" w:rsidRDefault="00000000">
      <w:pPr>
        <w:rPr>
          <w:rFonts w:ascii="Calibri" w:eastAsia="Calibri" w:hAnsi="Calibri" w:cs="Calibri"/>
          <w:sz w:val="24"/>
          <w:szCs w:val="24"/>
        </w:rPr>
      </w:pPr>
      <w:r>
        <w:rPr>
          <w:rFonts w:ascii="Calibri" w:eastAsia="Calibri" w:hAnsi="Calibri" w:cs="Calibri"/>
          <w:sz w:val="24"/>
          <w:szCs w:val="24"/>
        </w:rPr>
        <w:t xml:space="preserve">Itu salah satunya. </w:t>
      </w:r>
    </w:p>
    <w:p w14:paraId="49F755F9" w14:textId="139D8AD4" w:rsidR="00D64658" w:rsidRDefault="00D64658" w:rsidP="0076392A">
      <w:pPr>
        <w:tabs>
          <w:tab w:val="left" w:pos="426"/>
        </w:tabs>
        <w:ind w:left="567" w:hanging="567"/>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Selama ini ada </w:t>
      </w:r>
      <w:r w:rsidR="0076392A">
        <w:rPr>
          <w:rFonts w:ascii="Calibri" w:eastAsia="Calibri" w:hAnsi="Calibri" w:cs="Calibri"/>
          <w:sz w:val="24"/>
          <w:szCs w:val="24"/>
        </w:rPr>
        <w:t>SIA</w:t>
      </w:r>
      <w:r>
        <w:rPr>
          <w:rFonts w:ascii="Calibri" w:eastAsia="Calibri" w:hAnsi="Calibri" w:cs="Calibri"/>
          <w:sz w:val="24"/>
          <w:szCs w:val="24"/>
        </w:rPr>
        <w:t xml:space="preserve"> yang sudah terinstalasi di sekolah, apakah Bapak juga menerima hasil dari sistem informasi tersebut? </w:t>
      </w:r>
    </w:p>
    <w:p w14:paraId="409C19EC" w14:textId="6DC43A77" w:rsidR="00D64658" w:rsidRDefault="00D64658" w:rsidP="0076392A">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 xml:space="preserve">I </w:t>
      </w:r>
      <w:r>
        <w:rPr>
          <w:rFonts w:ascii="Calibri" w:eastAsia="Calibri" w:hAnsi="Calibri" w:cs="Calibri"/>
          <w:sz w:val="24"/>
          <w:szCs w:val="24"/>
        </w:rPr>
        <w:tab/>
        <w:t xml:space="preserve">: </w:t>
      </w:r>
      <w:r w:rsidRPr="00947D66">
        <w:rPr>
          <w:rFonts w:ascii="Calibri" w:eastAsia="Calibri" w:hAnsi="Calibri" w:cs="Calibri"/>
          <w:color w:val="EE0000"/>
          <w:sz w:val="24"/>
          <w:szCs w:val="24"/>
        </w:rPr>
        <w:t xml:space="preserve">Secara detail memang </w:t>
      </w:r>
      <w:r w:rsidR="00625774" w:rsidRPr="00947D66">
        <w:rPr>
          <w:rFonts w:ascii="Calibri" w:eastAsia="Calibri" w:hAnsi="Calibri" w:cs="Calibri"/>
          <w:color w:val="EE0000"/>
          <w:sz w:val="24"/>
          <w:szCs w:val="24"/>
        </w:rPr>
        <w:t>SIA</w:t>
      </w:r>
      <w:r w:rsidRPr="00947D66">
        <w:rPr>
          <w:rFonts w:ascii="Calibri" w:eastAsia="Calibri" w:hAnsi="Calibri" w:cs="Calibri"/>
          <w:color w:val="EE0000"/>
          <w:sz w:val="24"/>
          <w:szCs w:val="24"/>
        </w:rPr>
        <w:t xml:space="preserve"> saya belum mengetahui secara persis, tapi dari beberapa evaluasi melalui bendara sekolah, melalui bendara PCM, kelihatannya itu lebih mempermudah dalam operasional akutansinya. Kemudian pada perencanaan tahun ke depannya, itu data yang digunakan lebih akurat Memanfaatkan </w:t>
      </w:r>
      <w:r w:rsidR="0076392A" w:rsidRPr="00947D66">
        <w:rPr>
          <w:rFonts w:ascii="Calibri" w:eastAsia="Calibri" w:hAnsi="Calibri" w:cs="Calibri"/>
          <w:color w:val="EE0000"/>
          <w:sz w:val="24"/>
          <w:szCs w:val="24"/>
        </w:rPr>
        <w:t>SIA</w:t>
      </w:r>
      <w:r w:rsidRPr="00947D66">
        <w:rPr>
          <w:rFonts w:ascii="Calibri" w:eastAsia="Calibri" w:hAnsi="Calibri" w:cs="Calibri"/>
          <w:color w:val="EE0000"/>
          <w:sz w:val="24"/>
          <w:szCs w:val="24"/>
        </w:rPr>
        <w:t xml:space="preserve"> tadi</w:t>
      </w:r>
      <w:r w:rsidR="00947D66">
        <w:rPr>
          <w:rFonts w:ascii="Calibri" w:eastAsia="Calibri" w:hAnsi="Calibri" w:cs="Calibri"/>
          <w:color w:val="EE0000"/>
          <w:sz w:val="24"/>
          <w:szCs w:val="24"/>
        </w:rPr>
        <w:t xml:space="preserve"> (221a)</w:t>
      </w:r>
      <w:r>
        <w:rPr>
          <w:rFonts w:ascii="Calibri" w:eastAsia="Calibri" w:hAnsi="Calibri" w:cs="Calibri"/>
          <w:sz w:val="24"/>
          <w:szCs w:val="24"/>
        </w:rPr>
        <w:t xml:space="preserve">. </w:t>
      </w:r>
    </w:p>
    <w:p w14:paraId="56192D55" w14:textId="233D7EAA" w:rsidR="00D64658" w:rsidRDefault="00D64658" w:rsidP="0076392A">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ini menambah dari pertanyaan saya yang ada di questioner ini. Tugas dari Majelis Di</w:t>
      </w:r>
      <w:r w:rsidR="0076392A">
        <w:rPr>
          <w:rFonts w:ascii="Calibri" w:eastAsia="Calibri" w:hAnsi="Calibri" w:cs="Calibri"/>
          <w:sz w:val="24"/>
          <w:szCs w:val="24"/>
        </w:rPr>
        <w:t>k</w:t>
      </w:r>
      <w:r>
        <w:rPr>
          <w:rFonts w:ascii="Calibri" w:eastAsia="Calibri" w:hAnsi="Calibri" w:cs="Calibri"/>
          <w:sz w:val="24"/>
          <w:szCs w:val="24"/>
        </w:rPr>
        <w:t xml:space="preserve">dasmen terhadap sekolah itu apa? </w:t>
      </w:r>
    </w:p>
    <w:p w14:paraId="5754486E" w14:textId="77777777" w:rsidR="00D64658" w:rsidRDefault="00D64658" w:rsidP="0076392A">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 Kalau secara aturan, Majelis itu kan penyelenggara pendidikan.Sekolah itu adalah pelaksana. Sehingga di dalam proses penyelenggaraan itu ada unsur perencanaan dan pengawasan kegiatan sekolah. Sementara nanti di dalam proses pelaksanaannya, sekolah maksud saya akan lebih secara operasional, secara implementatif melaksanakan dari program-program yang sudah dicanangkan bersama antara sekolah dengan Majelis. Sehingga Majelis itu lebih kepada pertanggung jawaban dalam rancangan penyelenggaraan pendidikan dan pengawasan pelaksanaan proses pembelajaran atau penyelenggaraan pendidikan di setiap sekolah. </w:t>
      </w:r>
    </w:p>
    <w:p w14:paraId="37FAF0EE" w14:textId="77777777" w:rsidR="00D64658" w:rsidRDefault="00D64658" w:rsidP="0076392A">
      <w:pPr>
        <w:tabs>
          <w:tab w:val="left" w:pos="426"/>
        </w:tabs>
        <w:ind w:left="567" w:hanging="567"/>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Harapan dari Majelis Digdasmen ini terhadap SIA, Sistem Informasi Akutansi yang ada sekarang. Ini bagaimana ke depannya agar kinerja sekolah bisa lebih baik lagi?</w:t>
      </w:r>
    </w:p>
    <w:p w14:paraId="21C386C8" w14:textId="67970390" w:rsidR="005C4961" w:rsidRDefault="00D64658" w:rsidP="0076392A">
      <w:pPr>
        <w:tabs>
          <w:tab w:val="left" w:pos="426"/>
        </w:tabs>
        <w:ind w:left="567" w:hanging="567"/>
        <w:jc w:val="both"/>
      </w:pPr>
      <w:r>
        <w:rPr>
          <w:rFonts w:ascii="Calibri" w:eastAsia="Calibri" w:hAnsi="Calibri" w:cs="Calibri"/>
          <w:sz w:val="24"/>
          <w:szCs w:val="24"/>
        </w:rPr>
        <w:lastRenderedPageBreak/>
        <w:t>I</w:t>
      </w:r>
      <w:r>
        <w:rPr>
          <w:rFonts w:ascii="Calibri" w:eastAsia="Calibri" w:hAnsi="Calibri" w:cs="Calibri"/>
          <w:sz w:val="24"/>
          <w:szCs w:val="24"/>
        </w:rPr>
        <w:tab/>
        <w:t>: Ya, Sistem Informasi Akutansi ini harus bisa membantu karena SIA ini kan sebenarnya hanya sebagai alat bantuan. Sistem Informasi Akutansi ini harus bisa membantu tenaga kerja di sekolah di dalam proses kegiatan operasional yang berkaitan dengan sistem akutansi yang ada di sekolah. Bisa data-datanya lebih valid, lebih akurat. Terus kemudian proses pendistribusian keuangannya juga lebih jelas, lebih teratur sehingga akuntabilitas dan transparansi keuangannya akan semakin baik, semakin terlihat, lebih mudah dikontrol, lebih mudah diawasi.</w:t>
      </w:r>
    </w:p>
    <w:p w14:paraId="65167C4C" w14:textId="77777777" w:rsidR="005C4961" w:rsidRDefault="005C4961"/>
    <w:p w14:paraId="2AAB610D" w14:textId="77777777" w:rsidR="005C4961" w:rsidRDefault="00000000">
      <w:r>
        <w:rPr>
          <w:rFonts w:ascii="Calibri" w:eastAsia="Calibri" w:hAnsi="Calibri" w:cs="Calibri"/>
          <w:sz w:val="24"/>
          <w:szCs w:val="24"/>
        </w:rPr>
        <w:t>(14:09 - 15:44)</w:t>
      </w:r>
    </w:p>
    <w:p w14:paraId="427D4D8B" w14:textId="76B04612" w:rsidR="00CA2B27" w:rsidRDefault="00CA2B27" w:rsidP="0076392A">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r>
      <w:r w:rsidR="0076392A">
        <w:rPr>
          <w:rFonts w:ascii="Calibri" w:eastAsia="Calibri" w:hAnsi="Calibri" w:cs="Calibri"/>
          <w:sz w:val="24"/>
          <w:szCs w:val="24"/>
        </w:rPr>
        <w:t xml:space="preserve">: </w:t>
      </w:r>
      <w:r>
        <w:rPr>
          <w:rFonts w:ascii="Calibri" w:eastAsia="Calibri" w:hAnsi="Calibri" w:cs="Calibri"/>
          <w:sz w:val="24"/>
          <w:szCs w:val="24"/>
        </w:rPr>
        <w:t>Terakhir, tadi Bapak sudah menyampaikan bahwa Bapak tidak secara langsung mendapatkan laporan tapi menurut Bendara Pimpinan Cabang dan Kepala Sekolah, ke depannya ataupun keinginan Bapak tidak berdasarkan laporan tapi apakah tidak menginginkan untuk melihat sendiri. Kalau melihat sendiri, apa yang Bapak ingin bisa lihat, bisa dimonitor sehingga saya kira bisa memberikan baik itu dorongan kepada sekolah ataupun juga ketika sekolah itu tidak melakukan hal yang perlu bisa memberikan satu advice begitu.?</w:t>
      </w:r>
    </w:p>
    <w:p w14:paraId="3EFEBD75" w14:textId="77777777" w:rsidR="00CA2B27" w:rsidRDefault="00CA2B27" w:rsidP="0076392A">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  Sebenarnya, secara tidak langsung, meskipun itu sifatnya kita dari Majlis itu menerima laporan dalam kegiatan evaluasi dan monitoring, ini sebenarnya hanya pengaturan dalam pos Majlis, karena selama ini bersama PCM kan Majlis hanya menangani, lebih terfokus menangani pada sistem manajemen di luar keuangan. Kalau nanti proses atau sistem ini bisa berjalan dengan baik, maka secara tidak langsung sebenarnya yang di luar Bendaharapun bisa melihat secara langsung karena kita akan mendapatkan akses untuk melihat, mengawasi melalui sistem ini. Meskipun tenaga di Majlis sendiri mungkin bukan atau tidak ada yang memiliki kompetensi dalam sistem akuntansi, tapi dalam pelaporan secara langsung melalui data, kita bisa membaca bersama-sama dengan pendara sekolah, pemimpinan sekolah maupun pendara PCM untuk mempelajari bahwa sistem keuangan di sekolah itu sehat atau tidak, kemudian efisiensi kegunaan anggara ini sudah sesuai atau belum sesuai dengan perencanaan yang dilakukan. </w:t>
      </w:r>
    </w:p>
    <w:p w14:paraId="38818BD2" w14:textId="415B531B" w:rsidR="005C4961" w:rsidRDefault="00CA2B27" w:rsidP="0076392A">
      <w:pPr>
        <w:tabs>
          <w:tab w:val="left" w:pos="426"/>
        </w:tabs>
      </w:pPr>
      <w:r>
        <w:rPr>
          <w:rFonts w:ascii="Calibri" w:eastAsia="Calibri" w:hAnsi="Calibri" w:cs="Calibri"/>
          <w:sz w:val="24"/>
          <w:szCs w:val="24"/>
        </w:rPr>
        <w:t>P</w:t>
      </w:r>
      <w:r>
        <w:rPr>
          <w:rFonts w:ascii="Calibri" w:eastAsia="Calibri" w:hAnsi="Calibri" w:cs="Calibri"/>
          <w:sz w:val="24"/>
          <w:szCs w:val="24"/>
        </w:rPr>
        <w:tab/>
        <w:t>: Karena efisiensi itu juga seperti itu ukur keberhasilan pelaksanaan di sekolah.</w:t>
      </w:r>
    </w:p>
    <w:p w14:paraId="5CDDBC26" w14:textId="77777777" w:rsidR="005C4961" w:rsidRDefault="005C4961"/>
    <w:p w14:paraId="4187D4DF" w14:textId="77777777" w:rsidR="005C4961" w:rsidRDefault="00000000">
      <w:r>
        <w:rPr>
          <w:rFonts w:ascii="Calibri" w:eastAsia="Calibri" w:hAnsi="Calibri" w:cs="Calibri"/>
          <w:sz w:val="24"/>
          <w:szCs w:val="24"/>
        </w:rPr>
        <w:t>(16:53 - 18:07)</w:t>
      </w:r>
    </w:p>
    <w:p w14:paraId="0DCE8B08" w14:textId="3F36B66D" w:rsidR="007D4F69" w:rsidRDefault="007D4F69" w:rsidP="0076392A">
      <w:pPr>
        <w:ind w:left="426" w:hanging="426"/>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Apakah dampak yang dirasakan setelah menggunakan SIA bagi sekolah secara umum? </w:t>
      </w:r>
    </w:p>
    <w:p w14:paraId="0BDCCACA" w14:textId="1D5BAA8C" w:rsidR="005C4961" w:rsidRDefault="007D4F69" w:rsidP="0076392A">
      <w:pPr>
        <w:tabs>
          <w:tab w:val="left" w:pos="426"/>
        </w:tabs>
        <w:ind w:left="567" w:hanging="567"/>
        <w:jc w:val="both"/>
      </w:pPr>
      <w:r>
        <w:rPr>
          <w:rFonts w:ascii="Calibri" w:eastAsia="Calibri" w:hAnsi="Calibri" w:cs="Calibri"/>
          <w:sz w:val="24"/>
          <w:szCs w:val="24"/>
        </w:rPr>
        <w:t>I</w:t>
      </w:r>
      <w:r>
        <w:rPr>
          <w:rFonts w:ascii="Calibri" w:eastAsia="Calibri" w:hAnsi="Calibri" w:cs="Calibri"/>
          <w:sz w:val="24"/>
          <w:szCs w:val="24"/>
        </w:rPr>
        <w:tab/>
        <w:t xml:space="preserve">: Sekarang ini masih terkonsentrasi yang full untuk secara teratur melaksanakan atau menggunakan itu. </w:t>
      </w:r>
      <w:r w:rsidRPr="000C1549">
        <w:rPr>
          <w:rFonts w:ascii="Calibri" w:eastAsia="Calibri" w:hAnsi="Calibri" w:cs="Calibri"/>
          <w:color w:val="EE0000"/>
          <w:sz w:val="24"/>
          <w:szCs w:val="24"/>
        </w:rPr>
        <w:t>Itu memang terasa kelihatan bahwa sistem keuangan di sekolah terasa makin mudah, makin akuntabel, dan transparansinya itu bisa terlihat dari laporan-laporan yang secara periodik maupun secara otoritas ases tertentu bisa dilihat</w:t>
      </w:r>
      <w:r w:rsidR="000C1549">
        <w:rPr>
          <w:rFonts w:ascii="Calibri" w:eastAsia="Calibri" w:hAnsi="Calibri" w:cs="Calibri"/>
          <w:color w:val="EE0000"/>
          <w:sz w:val="24"/>
          <w:szCs w:val="24"/>
        </w:rPr>
        <w:t xml:space="preserve"> (221)</w:t>
      </w:r>
      <w:r>
        <w:rPr>
          <w:rFonts w:ascii="Calibri" w:eastAsia="Calibri" w:hAnsi="Calibri" w:cs="Calibri"/>
          <w:sz w:val="24"/>
          <w:szCs w:val="24"/>
        </w:rPr>
        <w:t>.</w:t>
      </w:r>
      <w:r w:rsidR="00B80CC9">
        <w:rPr>
          <w:rFonts w:ascii="Calibri" w:eastAsia="Calibri" w:hAnsi="Calibri" w:cs="Calibri"/>
          <w:sz w:val="24"/>
          <w:szCs w:val="24"/>
        </w:rPr>
        <w:t xml:space="preserve"> </w:t>
      </w:r>
      <w:r>
        <w:rPr>
          <w:rFonts w:ascii="Calibri" w:eastAsia="Calibri" w:hAnsi="Calibri" w:cs="Calibri"/>
          <w:sz w:val="24"/>
          <w:szCs w:val="24"/>
        </w:rPr>
        <w:t>Mesti ya kampangenya anak yang diberi uang saku itu melalui laporan ke orang tua bisa dilihat di belanjanya. Kemudian bendahara bisa juga melihat seberapa jauh SPP yang tertum</w:t>
      </w:r>
      <w:r w:rsidR="00B80CC9">
        <w:rPr>
          <w:rFonts w:ascii="Calibri" w:eastAsia="Calibri" w:hAnsi="Calibri" w:cs="Calibri"/>
          <w:sz w:val="24"/>
          <w:szCs w:val="24"/>
        </w:rPr>
        <w:t>g</w:t>
      </w:r>
      <w:r>
        <w:rPr>
          <w:rFonts w:ascii="Calibri" w:eastAsia="Calibri" w:hAnsi="Calibri" w:cs="Calibri"/>
          <w:sz w:val="24"/>
          <w:szCs w:val="24"/>
        </w:rPr>
        <w:t>ak. Kemudian kewajiban-kewajiban lain dari orang tua.</w:t>
      </w:r>
      <w:r w:rsidR="00B80CC9">
        <w:rPr>
          <w:rFonts w:ascii="Calibri" w:eastAsia="Calibri" w:hAnsi="Calibri" w:cs="Calibri"/>
          <w:sz w:val="24"/>
          <w:szCs w:val="24"/>
        </w:rPr>
        <w:t xml:space="preserve"> </w:t>
      </w:r>
      <w:r>
        <w:rPr>
          <w:rFonts w:ascii="Calibri" w:eastAsia="Calibri" w:hAnsi="Calibri" w:cs="Calibri"/>
          <w:sz w:val="24"/>
          <w:szCs w:val="24"/>
        </w:rPr>
        <w:t>Dan juga laporan untuk penggunaan belanja secara perasaan sekolah dan gaji pegawai. Lebih mudah untuk dikontrol, diakses, dan dilihat. Yang memiliki otoritas.</w:t>
      </w:r>
    </w:p>
    <w:p w14:paraId="305C64AD" w14:textId="77777777" w:rsidR="005C4961" w:rsidRDefault="005C4961"/>
    <w:p w14:paraId="638F0AA6" w14:textId="77777777" w:rsidR="005C4961" w:rsidRDefault="00000000">
      <w:r>
        <w:rPr>
          <w:rFonts w:ascii="Calibri" w:eastAsia="Calibri" w:hAnsi="Calibri" w:cs="Calibri"/>
          <w:sz w:val="24"/>
          <w:szCs w:val="24"/>
        </w:rPr>
        <w:t>(18:50 - 19:24)</w:t>
      </w:r>
    </w:p>
    <w:p w14:paraId="4EC0C68A" w14:textId="77777777" w:rsidR="00B80CC9" w:rsidRDefault="00B80CC9" w:rsidP="0076392A">
      <w:pPr>
        <w:tabs>
          <w:tab w:val="left" w:pos="426"/>
        </w:tabs>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z w:val="24"/>
          <w:szCs w:val="24"/>
        </w:rPr>
        <w:tab/>
        <w:t xml:space="preserve">: Dampak mutu, secara mutu pendidikan yang Bapak rasakan dengan ini? </w:t>
      </w:r>
    </w:p>
    <w:p w14:paraId="36D9D6E2" w14:textId="02692357" w:rsidR="00B80CC9" w:rsidRDefault="00B80CC9" w:rsidP="0076392A">
      <w:pPr>
        <w:tabs>
          <w:tab w:val="left" w:pos="426"/>
        </w:tabs>
        <w:ind w:left="567" w:hanging="567"/>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r>
      <w:r w:rsidRPr="000C1549">
        <w:rPr>
          <w:rFonts w:ascii="Calibri" w:eastAsia="Calibri" w:hAnsi="Calibri" w:cs="Calibri"/>
          <w:color w:val="EE0000"/>
          <w:sz w:val="24"/>
          <w:szCs w:val="24"/>
        </w:rPr>
        <w:t>: Kalau mutu pendidikan secara tidak langsung akan terlihat dari tanggapan masyarakat, tanggapan orang tua. Itu merasa bahwa layanan, layanan sekolah meningkat</w:t>
      </w:r>
      <w:r w:rsidR="000C1549">
        <w:rPr>
          <w:rFonts w:ascii="Calibri" w:eastAsia="Calibri" w:hAnsi="Calibri" w:cs="Calibri"/>
          <w:color w:val="EE0000"/>
          <w:sz w:val="24"/>
          <w:szCs w:val="24"/>
        </w:rPr>
        <w:t xml:space="preserve"> (224)</w:t>
      </w:r>
      <w:r>
        <w:rPr>
          <w:rFonts w:ascii="Calibri" w:eastAsia="Calibri" w:hAnsi="Calibri" w:cs="Calibri"/>
          <w:sz w:val="24"/>
          <w:szCs w:val="24"/>
        </w:rPr>
        <w:t xml:space="preserve">. Karena itu </w:t>
      </w:r>
      <w:r w:rsidRPr="000C1549">
        <w:rPr>
          <w:rFonts w:ascii="Calibri" w:eastAsia="Calibri" w:hAnsi="Calibri" w:cs="Calibri"/>
          <w:color w:val="EE0000"/>
          <w:sz w:val="24"/>
          <w:szCs w:val="24"/>
        </w:rPr>
        <w:t xml:space="preserve">keuangan tentu akan berdampaknya tidak langsung pada peningkatan </w:t>
      </w:r>
      <w:r w:rsidRPr="000C1549">
        <w:rPr>
          <w:rFonts w:ascii="Calibri" w:eastAsia="Calibri" w:hAnsi="Calibri" w:cs="Calibri"/>
          <w:color w:val="EE0000"/>
          <w:sz w:val="24"/>
          <w:szCs w:val="24"/>
        </w:rPr>
        <w:lastRenderedPageBreak/>
        <w:t xml:space="preserve">prestasi anak atau peningkatan </w:t>
      </w:r>
      <w:r w:rsidR="000C1549" w:rsidRPr="000C1549">
        <w:rPr>
          <w:rFonts w:ascii="Calibri" w:eastAsia="Calibri" w:hAnsi="Calibri" w:cs="Calibri"/>
          <w:color w:val="EE0000"/>
          <w:sz w:val="24"/>
          <w:szCs w:val="24"/>
        </w:rPr>
        <w:t>prestasi</w:t>
      </w:r>
      <w:r w:rsidRPr="000C1549">
        <w:rPr>
          <w:rFonts w:ascii="Calibri" w:eastAsia="Calibri" w:hAnsi="Calibri" w:cs="Calibri"/>
          <w:color w:val="EE0000"/>
          <w:sz w:val="24"/>
          <w:szCs w:val="24"/>
        </w:rPr>
        <w:t xml:space="preserve"> guru.</w:t>
      </w:r>
      <w:r w:rsidR="00AD2677">
        <w:rPr>
          <w:rFonts w:ascii="Calibri" w:eastAsia="Calibri" w:hAnsi="Calibri" w:cs="Calibri"/>
          <w:color w:val="EE0000"/>
          <w:sz w:val="24"/>
          <w:szCs w:val="24"/>
        </w:rPr>
        <w:t xml:space="preserve"> </w:t>
      </w:r>
      <w:r w:rsidRPr="000C1549">
        <w:rPr>
          <w:rFonts w:ascii="Calibri" w:eastAsia="Calibri" w:hAnsi="Calibri" w:cs="Calibri"/>
          <w:color w:val="EE0000"/>
          <w:sz w:val="24"/>
          <w:szCs w:val="24"/>
        </w:rPr>
        <w:t>Kemudian sarana-prasarana yang digunakan juga memiliki kualitas lebih baik</w:t>
      </w:r>
      <w:r w:rsidR="000C1549">
        <w:rPr>
          <w:rFonts w:ascii="Calibri" w:eastAsia="Calibri" w:hAnsi="Calibri" w:cs="Calibri"/>
          <w:color w:val="EE0000"/>
          <w:sz w:val="24"/>
          <w:szCs w:val="24"/>
        </w:rPr>
        <w:t xml:space="preserve"> (222)</w:t>
      </w:r>
      <w:r>
        <w:rPr>
          <w:rFonts w:ascii="Calibri" w:eastAsia="Calibri" w:hAnsi="Calibri" w:cs="Calibri"/>
          <w:sz w:val="24"/>
          <w:szCs w:val="24"/>
        </w:rPr>
        <w:t xml:space="preserve">. Sekarang sudah mulai di beberapa kelas diberikan atau diadakan layar interaktif. Kemudian </w:t>
      </w:r>
      <w:r w:rsidRPr="000C1549">
        <w:rPr>
          <w:rFonts w:ascii="Calibri" w:eastAsia="Calibri" w:hAnsi="Calibri" w:cs="Calibri"/>
          <w:color w:val="EE0000"/>
          <w:sz w:val="24"/>
          <w:szCs w:val="24"/>
        </w:rPr>
        <w:t>penambahan sarana-prasarana gedung, juga alat-alat, alat bantu belajar atau alat belajar lainnya, pergustakan itu juga semakin baik</w:t>
      </w:r>
      <w:r>
        <w:rPr>
          <w:rFonts w:ascii="Calibri" w:eastAsia="Calibri" w:hAnsi="Calibri" w:cs="Calibri"/>
          <w:sz w:val="24"/>
          <w:szCs w:val="24"/>
        </w:rPr>
        <w:t>.</w:t>
      </w:r>
      <w:r w:rsidR="000C1549">
        <w:rPr>
          <w:rFonts w:ascii="Calibri" w:eastAsia="Calibri" w:hAnsi="Calibri" w:cs="Calibri"/>
          <w:sz w:val="24"/>
          <w:szCs w:val="24"/>
        </w:rPr>
        <w:t>(223)</w:t>
      </w:r>
      <w:r>
        <w:rPr>
          <w:rFonts w:ascii="Calibri" w:eastAsia="Calibri" w:hAnsi="Calibri" w:cs="Calibri"/>
          <w:sz w:val="24"/>
          <w:szCs w:val="24"/>
        </w:rPr>
        <w:t xml:space="preserve">. </w:t>
      </w:r>
    </w:p>
    <w:p w14:paraId="7671C634" w14:textId="77777777" w:rsidR="00B80CC9" w:rsidRDefault="00B80CC9">
      <w:pPr>
        <w:rPr>
          <w:rFonts w:ascii="Calibri" w:eastAsia="Calibri" w:hAnsi="Calibri" w:cs="Calibri"/>
          <w:sz w:val="24"/>
          <w:szCs w:val="24"/>
        </w:rPr>
      </w:pPr>
    </w:p>
    <w:sectPr w:rsidR="00B80CC9">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1C5EF6"/>
    <w:multiLevelType w:val="hybridMultilevel"/>
    <w:tmpl w:val="98CC740E"/>
    <w:lvl w:ilvl="0" w:tplc="E1BA37C0">
      <w:start w:val="1"/>
      <w:numFmt w:val="bullet"/>
      <w:lvlText w:val="●"/>
      <w:lvlJc w:val="left"/>
      <w:pPr>
        <w:ind w:left="720" w:hanging="360"/>
      </w:pPr>
    </w:lvl>
    <w:lvl w:ilvl="1" w:tplc="4BB84386">
      <w:start w:val="1"/>
      <w:numFmt w:val="bullet"/>
      <w:lvlText w:val="○"/>
      <w:lvlJc w:val="left"/>
      <w:pPr>
        <w:ind w:left="1440" w:hanging="360"/>
      </w:pPr>
    </w:lvl>
    <w:lvl w:ilvl="2" w:tplc="B7AE0210">
      <w:start w:val="1"/>
      <w:numFmt w:val="bullet"/>
      <w:lvlText w:val="■"/>
      <w:lvlJc w:val="left"/>
      <w:pPr>
        <w:ind w:left="2160" w:hanging="360"/>
      </w:pPr>
    </w:lvl>
    <w:lvl w:ilvl="3" w:tplc="7CF2ED06">
      <w:start w:val="1"/>
      <w:numFmt w:val="bullet"/>
      <w:lvlText w:val="●"/>
      <w:lvlJc w:val="left"/>
      <w:pPr>
        <w:ind w:left="2880" w:hanging="360"/>
      </w:pPr>
    </w:lvl>
    <w:lvl w:ilvl="4" w:tplc="931AC96A">
      <w:start w:val="1"/>
      <w:numFmt w:val="bullet"/>
      <w:lvlText w:val="○"/>
      <w:lvlJc w:val="left"/>
      <w:pPr>
        <w:ind w:left="3600" w:hanging="360"/>
      </w:pPr>
    </w:lvl>
    <w:lvl w:ilvl="5" w:tplc="77183790">
      <w:start w:val="1"/>
      <w:numFmt w:val="bullet"/>
      <w:lvlText w:val="■"/>
      <w:lvlJc w:val="left"/>
      <w:pPr>
        <w:ind w:left="4320" w:hanging="360"/>
      </w:pPr>
    </w:lvl>
    <w:lvl w:ilvl="6" w:tplc="1E4A3F56">
      <w:start w:val="1"/>
      <w:numFmt w:val="bullet"/>
      <w:lvlText w:val="●"/>
      <w:lvlJc w:val="left"/>
      <w:pPr>
        <w:ind w:left="5040" w:hanging="360"/>
      </w:pPr>
    </w:lvl>
    <w:lvl w:ilvl="7" w:tplc="12628822">
      <w:start w:val="1"/>
      <w:numFmt w:val="bullet"/>
      <w:lvlText w:val="●"/>
      <w:lvlJc w:val="left"/>
      <w:pPr>
        <w:ind w:left="5760" w:hanging="360"/>
      </w:pPr>
    </w:lvl>
    <w:lvl w:ilvl="8" w:tplc="E8BCFA82">
      <w:start w:val="1"/>
      <w:numFmt w:val="bullet"/>
      <w:lvlText w:val="●"/>
      <w:lvlJc w:val="left"/>
      <w:pPr>
        <w:ind w:left="6480" w:hanging="360"/>
      </w:pPr>
    </w:lvl>
  </w:abstractNum>
  <w:num w:numId="1" w16cid:durableId="186170318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961"/>
    <w:rsid w:val="00015026"/>
    <w:rsid w:val="00024DA5"/>
    <w:rsid w:val="000C1549"/>
    <w:rsid w:val="00172C27"/>
    <w:rsid w:val="00305D54"/>
    <w:rsid w:val="005C4961"/>
    <w:rsid w:val="005E0881"/>
    <w:rsid w:val="00625774"/>
    <w:rsid w:val="0071264C"/>
    <w:rsid w:val="007507CC"/>
    <w:rsid w:val="00750B49"/>
    <w:rsid w:val="0076392A"/>
    <w:rsid w:val="007D4F69"/>
    <w:rsid w:val="008058EA"/>
    <w:rsid w:val="00900593"/>
    <w:rsid w:val="00947D66"/>
    <w:rsid w:val="0098505F"/>
    <w:rsid w:val="009E718B"/>
    <w:rsid w:val="00A12FCE"/>
    <w:rsid w:val="00AD2677"/>
    <w:rsid w:val="00B658C4"/>
    <w:rsid w:val="00B80CC9"/>
    <w:rsid w:val="00B84775"/>
    <w:rsid w:val="00BB2807"/>
    <w:rsid w:val="00BE0FAF"/>
    <w:rsid w:val="00CA2B27"/>
    <w:rsid w:val="00D0125D"/>
    <w:rsid w:val="00D26DD4"/>
    <w:rsid w:val="00D3612C"/>
    <w:rsid w:val="00D64658"/>
    <w:rsid w:val="00D9742F"/>
    <w:rsid w:val="00F55E2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5FCFC"/>
  <w15:docId w15:val="{3E72588B-B3A1-4F99-82FC-F1961A7A9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1416</Words>
  <Characters>8076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Perekaman standar 29</vt:lpstr>
    </vt:vector>
  </TitlesOfParts>
  <Company/>
  <LinksUpToDate>false</LinksUpToDate>
  <CharactersWithSpaces>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Perekaman standar 29</dc:title>
  <dc:creator>TurboScribe.ai</dc:creator>
  <cp:lastModifiedBy>nur wachid</cp:lastModifiedBy>
  <cp:revision>22</cp:revision>
  <dcterms:created xsi:type="dcterms:W3CDTF">2025-05-07T08:59:00Z</dcterms:created>
  <dcterms:modified xsi:type="dcterms:W3CDTF">2025-08-27T01:39:00Z</dcterms:modified>
</cp:coreProperties>
</file>